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5F3D4" w14:textId="77777777" w:rsidR="00BA2A4C" w:rsidRDefault="00BA2A4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558"/>
        <w:gridCol w:w="3558"/>
        <w:gridCol w:w="3558"/>
      </w:tblGrid>
      <w:tr w:rsidR="00E87BB8" w14:paraId="5545592E" w14:textId="77777777" w:rsidTr="00E87BB8">
        <w:tc>
          <w:tcPr>
            <w:tcW w:w="2394" w:type="dxa"/>
          </w:tcPr>
          <w:p w14:paraId="2207EEB3" w14:textId="77777777" w:rsidR="00E87BB8" w:rsidRDefault="00E87BB8" w:rsidP="00202E55">
            <w:pPr>
              <w:jc w:val="center"/>
            </w:pPr>
            <w:r>
              <w:t xml:space="preserve">List 2-3 conditions on the differential diagnosis </w:t>
            </w:r>
          </w:p>
        </w:tc>
        <w:tc>
          <w:tcPr>
            <w:tcW w:w="3558" w:type="dxa"/>
            <w:vAlign w:val="center"/>
          </w:tcPr>
          <w:p w14:paraId="255D04F9" w14:textId="77777777" w:rsidR="00E87BB8" w:rsidRDefault="00E87BB8" w:rsidP="00E87BB8">
            <w:r>
              <w:t>1.</w:t>
            </w:r>
          </w:p>
        </w:tc>
        <w:tc>
          <w:tcPr>
            <w:tcW w:w="3558" w:type="dxa"/>
            <w:vAlign w:val="center"/>
          </w:tcPr>
          <w:p w14:paraId="7C9483EB" w14:textId="77777777" w:rsidR="00E87BB8" w:rsidRDefault="00E87BB8" w:rsidP="00E87BB8">
            <w:r>
              <w:t>2.</w:t>
            </w:r>
          </w:p>
        </w:tc>
        <w:tc>
          <w:tcPr>
            <w:tcW w:w="3558" w:type="dxa"/>
            <w:vAlign w:val="center"/>
          </w:tcPr>
          <w:p w14:paraId="6895C8CD" w14:textId="77777777" w:rsidR="00E87BB8" w:rsidRDefault="00E87BB8" w:rsidP="00E87BB8">
            <w:r>
              <w:t>3.</w:t>
            </w:r>
          </w:p>
        </w:tc>
      </w:tr>
      <w:tr w:rsidR="00E87BB8" w14:paraId="2EB861AF" w14:textId="77777777" w:rsidTr="00E87BB8">
        <w:tc>
          <w:tcPr>
            <w:tcW w:w="2394" w:type="dxa"/>
            <w:vAlign w:val="center"/>
          </w:tcPr>
          <w:p w14:paraId="607B2B73" w14:textId="77777777" w:rsidR="00E87BB8" w:rsidRDefault="00E87BB8" w:rsidP="00E87BB8">
            <w:pPr>
              <w:jc w:val="center"/>
            </w:pPr>
          </w:p>
          <w:p w14:paraId="703ED0A3" w14:textId="77777777" w:rsidR="00E87BB8" w:rsidRDefault="00E87BB8" w:rsidP="00E87BB8">
            <w:pPr>
              <w:jc w:val="center"/>
            </w:pPr>
          </w:p>
          <w:p w14:paraId="34D6F2B4" w14:textId="77777777" w:rsidR="00E87BB8" w:rsidRDefault="00E87BB8" w:rsidP="00E87BB8">
            <w:pPr>
              <w:jc w:val="center"/>
            </w:pPr>
            <w:r>
              <w:t xml:space="preserve">List aspects of presentation that are </w:t>
            </w:r>
            <w:r w:rsidRPr="00E87BB8">
              <w:rPr>
                <w:b/>
              </w:rPr>
              <w:t>concordant</w:t>
            </w:r>
            <w:r>
              <w:t xml:space="preserve"> with diagnosis</w:t>
            </w:r>
          </w:p>
          <w:p w14:paraId="3529B60A" w14:textId="77777777" w:rsidR="00E87BB8" w:rsidRDefault="00E87BB8" w:rsidP="00E87BB8">
            <w:pPr>
              <w:jc w:val="center"/>
            </w:pPr>
          </w:p>
          <w:p w14:paraId="1C395E86" w14:textId="77777777" w:rsidR="00E87BB8" w:rsidRDefault="00E87BB8" w:rsidP="00E87BB8">
            <w:pPr>
              <w:jc w:val="center"/>
            </w:pPr>
          </w:p>
        </w:tc>
        <w:tc>
          <w:tcPr>
            <w:tcW w:w="3558" w:type="dxa"/>
          </w:tcPr>
          <w:p w14:paraId="5FEBF9B1" w14:textId="77777777" w:rsidR="00E87BB8" w:rsidRDefault="00E87BB8"/>
        </w:tc>
        <w:tc>
          <w:tcPr>
            <w:tcW w:w="3558" w:type="dxa"/>
          </w:tcPr>
          <w:p w14:paraId="7AD6F249" w14:textId="77777777" w:rsidR="00E87BB8" w:rsidRDefault="00E87BB8"/>
        </w:tc>
        <w:tc>
          <w:tcPr>
            <w:tcW w:w="3558" w:type="dxa"/>
          </w:tcPr>
          <w:p w14:paraId="2319C572" w14:textId="77777777" w:rsidR="00E87BB8" w:rsidRDefault="00E87BB8"/>
        </w:tc>
      </w:tr>
      <w:tr w:rsidR="00E87BB8" w14:paraId="5413AD82" w14:textId="77777777" w:rsidTr="00E87BB8">
        <w:tc>
          <w:tcPr>
            <w:tcW w:w="2394" w:type="dxa"/>
            <w:vAlign w:val="center"/>
          </w:tcPr>
          <w:p w14:paraId="7288440C" w14:textId="77777777" w:rsidR="00E87BB8" w:rsidRDefault="00E87BB8" w:rsidP="00E87BB8">
            <w:pPr>
              <w:jc w:val="center"/>
            </w:pPr>
          </w:p>
          <w:p w14:paraId="70A77984" w14:textId="77777777" w:rsidR="00E87BB8" w:rsidRDefault="00E87BB8" w:rsidP="00E87BB8">
            <w:pPr>
              <w:jc w:val="center"/>
            </w:pPr>
          </w:p>
          <w:p w14:paraId="63EDB237" w14:textId="77777777" w:rsidR="00E87BB8" w:rsidRDefault="00E87BB8" w:rsidP="00E87BB8">
            <w:pPr>
              <w:jc w:val="center"/>
            </w:pPr>
            <w:r w:rsidRPr="00E87BB8">
              <w:t xml:space="preserve">List aspects of presentation that are </w:t>
            </w:r>
            <w:proofErr w:type="spellStart"/>
            <w:r w:rsidRPr="00E87BB8">
              <w:rPr>
                <w:b/>
              </w:rPr>
              <w:t>disconcordant</w:t>
            </w:r>
            <w:proofErr w:type="spellEnd"/>
            <w:r w:rsidRPr="00E87BB8">
              <w:rPr>
                <w:b/>
              </w:rPr>
              <w:t xml:space="preserve"> </w:t>
            </w:r>
            <w:r>
              <w:t>with diagnosis</w:t>
            </w:r>
          </w:p>
          <w:p w14:paraId="30DACC29" w14:textId="77777777" w:rsidR="00E87BB8" w:rsidRDefault="00E87BB8" w:rsidP="00E87BB8">
            <w:pPr>
              <w:jc w:val="center"/>
            </w:pPr>
          </w:p>
          <w:p w14:paraId="54D7151D" w14:textId="77777777" w:rsidR="00E87BB8" w:rsidRDefault="00E87BB8" w:rsidP="00E87BB8">
            <w:pPr>
              <w:jc w:val="center"/>
            </w:pPr>
          </w:p>
        </w:tc>
        <w:tc>
          <w:tcPr>
            <w:tcW w:w="3558" w:type="dxa"/>
          </w:tcPr>
          <w:p w14:paraId="5A51D9AB" w14:textId="77777777" w:rsidR="00E87BB8" w:rsidRDefault="00E87BB8"/>
        </w:tc>
        <w:tc>
          <w:tcPr>
            <w:tcW w:w="3558" w:type="dxa"/>
          </w:tcPr>
          <w:p w14:paraId="111850B0" w14:textId="77777777" w:rsidR="00E87BB8" w:rsidRDefault="00E87BB8"/>
        </w:tc>
        <w:tc>
          <w:tcPr>
            <w:tcW w:w="3558" w:type="dxa"/>
          </w:tcPr>
          <w:p w14:paraId="6CDC2210" w14:textId="77777777" w:rsidR="00E87BB8" w:rsidRDefault="00E87BB8"/>
        </w:tc>
      </w:tr>
      <w:tr w:rsidR="00E87BB8" w14:paraId="03DF2D35" w14:textId="77777777" w:rsidTr="00E87BB8">
        <w:tc>
          <w:tcPr>
            <w:tcW w:w="2394" w:type="dxa"/>
            <w:vAlign w:val="center"/>
          </w:tcPr>
          <w:p w14:paraId="11F42B12" w14:textId="77777777" w:rsidR="00E87BB8" w:rsidRDefault="00E87BB8" w:rsidP="00E87BB8">
            <w:pPr>
              <w:jc w:val="center"/>
            </w:pPr>
          </w:p>
          <w:p w14:paraId="5F251905" w14:textId="77777777" w:rsidR="00E87BB8" w:rsidRDefault="00E87BB8" w:rsidP="00E87BB8">
            <w:pPr>
              <w:jc w:val="center"/>
            </w:pPr>
          </w:p>
          <w:p w14:paraId="2D3DB999" w14:textId="77777777" w:rsidR="00E87BB8" w:rsidRDefault="00E87BB8" w:rsidP="00E87BB8">
            <w:pPr>
              <w:jc w:val="center"/>
            </w:pPr>
            <w:r>
              <w:t>List aspects of presentation that are associated with diagnosis but are missing</w:t>
            </w:r>
            <w:r w:rsidR="00AD0D45">
              <w:t xml:space="preserve"> from presentation</w:t>
            </w:r>
          </w:p>
          <w:p w14:paraId="3405E1D3" w14:textId="77777777" w:rsidR="00E87BB8" w:rsidRDefault="00E87BB8" w:rsidP="00E87BB8">
            <w:pPr>
              <w:jc w:val="center"/>
            </w:pPr>
          </w:p>
          <w:p w14:paraId="60B51AD1" w14:textId="77777777" w:rsidR="00E87BB8" w:rsidRDefault="00E87BB8" w:rsidP="00E87BB8">
            <w:pPr>
              <w:jc w:val="center"/>
            </w:pPr>
          </w:p>
        </w:tc>
        <w:tc>
          <w:tcPr>
            <w:tcW w:w="3558" w:type="dxa"/>
          </w:tcPr>
          <w:p w14:paraId="1ED2A27D" w14:textId="77777777" w:rsidR="00E87BB8" w:rsidRDefault="00E87BB8"/>
        </w:tc>
        <w:tc>
          <w:tcPr>
            <w:tcW w:w="3558" w:type="dxa"/>
          </w:tcPr>
          <w:p w14:paraId="11B051BB" w14:textId="77777777" w:rsidR="00E87BB8" w:rsidRDefault="00E87BB8"/>
        </w:tc>
        <w:tc>
          <w:tcPr>
            <w:tcW w:w="3558" w:type="dxa"/>
          </w:tcPr>
          <w:p w14:paraId="343C2EE1" w14:textId="77777777" w:rsidR="00E87BB8" w:rsidRDefault="00E87BB8"/>
        </w:tc>
      </w:tr>
    </w:tbl>
    <w:p w14:paraId="23D5F7F6" w14:textId="77777777" w:rsidR="00E87BB8" w:rsidRDefault="00E87BB8"/>
    <w:p w14:paraId="62966A90" w14:textId="77777777" w:rsidR="00202E55" w:rsidRDefault="00202E55">
      <w:r>
        <w:t>List Diagnoses in order of likelihood:</w:t>
      </w:r>
      <w:r>
        <w:tab/>
        <w:t>1.</w:t>
      </w:r>
    </w:p>
    <w:p w14:paraId="3F82FA1E" w14:textId="77777777" w:rsidR="00202E55" w:rsidRDefault="00202E55"/>
    <w:p w14:paraId="1EC228A4" w14:textId="77777777" w:rsidR="00202E55" w:rsidRDefault="00202E55">
      <w:r>
        <w:tab/>
      </w:r>
      <w:r>
        <w:tab/>
      </w:r>
      <w:r>
        <w:tab/>
      </w:r>
      <w:r>
        <w:tab/>
      </w:r>
      <w:r>
        <w:tab/>
        <w:t>2.</w:t>
      </w:r>
    </w:p>
    <w:p w14:paraId="199DE9F5" w14:textId="77777777" w:rsidR="00202E55" w:rsidRDefault="00202E55"/>
    <w:p w14:paraId="5A250F54" w14:textId="77777777" w:rsidR="00202E55" w:rsidRDefault="00202E55">
      <w:r>
        <w:tab/>
      </w:r>
      <w:r>
        <w:tab/>
      </w:r>
      <w:r>
        <w:tab/>
      </w:r>
      <w:r>
        <w:tab/>
      </w:r>
      <w:r>
        <w:tab/>
        <w:t>3.</w:t>
      </w:r>
    </w:p>
    <w:sectPr w:rsidR="00202E55" w:rsidSect="00202E55">
      <w:headerReference w:type="default" r:id="rId7"/>
      <w:pgSz w:w="15840" w:h="12240" w:orient="landscape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71810" w14:textId="77777777" w:rsidR="00E87BB8" w:rsidRDefault="00E87BB8" w:rsidP="00E87BB8">
      <w:r>
        <w:separator/>
      </w:r>
    </w:p>
  </w:endnote>
  <w:endnote w:type="continuationSeparator" w:id="0">
    <w:p w14:paraId="09220DA7" w14:textId="77777777" w:rsidR="00E87BB8" w:rsidRDefault="00E87BB8" w:rsidP="00E8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9F39D" w14:textId="77777777" w:rsidR="00E87BB8" w:rsidRDefault="00E87BB8" w:rsidP="00E87BB8">
      <w:r>
        <w:separator/>
      </w:r>
    </w:p>
  </w:footnote>
  <w:footnote w:type="continuationSeparator" w:id="0">
    <w:p w14:paraId="0CC7009A" w14:textId="77777777" w:rsidR="00E87BB8" w:rsidRDefault="00E87BB8" w:rsidP="00E87B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952C9" w14:textId="77777777" w:rsidR="00E87BB8" w:rsidRPr="00E87BB8" w:rsidRDefault="00E87BB8" w:rsidP="00E87BB8">
    <w:pPr>
      <w:pStyle w:val="Header"/>
      <w:jc w:val="center"/>
      <w:rPr>
        <w:sz w:val="28"/>
        <w:szCs w:val="28"/>
      </w:rPr>
    </w:pPr>
    <w:r w:rsidRPr="00E87BB8">
      <w:rPr>
        <w:sz w:val="28"/>
        <w:szCs w:val="28"/>
      </w:rPr>
      <w:t>Structured Reflection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B8"/>
    <w:rsid w:val="00202E55"/>
    <w:rsid w:val="00AD0D45"/>
    <w:rsid w:val="00B0003B"/>
    <w:rsid w:val="00BA2A4C"/>
    <w:rsid w:val="00E87BB8"/>
    <w:rsid w:val="00F0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CB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BB8"/>
  </w:style>
  <w:style w:type="paragraph" w:styleId="Footer">
    <w:name w:val="footer"/>
    <w:basedOn w:val="Normal"/>
    <w:link w:val="FooterChar"/>
    <w:uiPriority w:val="99"/>
    <w:unhideWhenUsed/>
    <w:rsid w:val="00E87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BB8"/>
  </w:style>
  <w:style w:type="table" w:styleId="TableGrid">
    <w:name w:val="Table Grid"/>
    <w:basedOn w:val="TableNormal"/>
    <w:uiPriority w:val="59"/>
    <w:rsid w:val="00E8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BB8"/>
  </w:style>
  <w:style w:type="paragraph" w:styleId="Footer">
    <w:name w:val="footer"/>
    <w:basedOn w:val="Normal"/>
    <w:link w:val="FooterChar"/>
    <w:uiPriority w:val="99"/>
    <w:unhideWhenUsed/>
    <w:rsid w:val="00E87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BB8"/>
  </w:style>
  <w:style w:type="table" w:styleId="TableGrid">
    <w:name w:val="Table Grid"/>
    <w:basedOn w:val="TableNormal"/>
    <w:uiPriority w:val="59"/>
    <w:rsid w:val="00E8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L. Trowbridge</dc:creator>
  <cp:lastModifiedBy>Arthur Nahill</cp:lastModifiedBy>
  <cp:revision>2</cp:revision>
  <cp:lastPrinted>2016-05-09T11:39:00Z</cp:lastPrinted>
  <dcterms:created xsi:type="dcterms:W3CDTF">2016-06-28T08:32:00Z</dcterms:created>
  <dcterms:modified xsi:type="dcterms:W3CDTF">2016-06-28T08:32:00Z</dcterms:modified>
</cp:coreProperties>
</file>